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8"/>
        <w:gridCol w:w="1276"/>
        <w:gridCol w:w="2410"/>
        <w:gridCol w:w="836"/>
        <w:gridCol w:w="3268"/>
        <w:tblGridChange w:id="0">
          <w:tblGrid>
            <w:gridCol w:w="1838"/>
            <w:gridCol w:w="1276"/>
            <w:gridCol w:w="2410"/>
            <w:gridCol w:w="836"/>
            <w:gridCol w:w="3268"/>
          </w:tblGrid>
        </w:tblGridChange>
      </w:tblGrid>
      <w:tr>
        <w:trPr>
          <w:trHeight w:val="42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БИОЛОГИЈА</w:t>
            </w:r>
          </w:p>
        </w:tc>
      </w:tr>
      <w:tr>
        <w:trPr>
          <w:trHeight w:val="40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Биологија за 5. разред основне школе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trHeight w:val="40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28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ПОРЕКЛО И РАЗНОВРСНОСТ ЖИВОТА</w:t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Размножавање</w:t>
            </w:r>
          </w:p>
        </w:tc>
      </w:tr>
      <w:tr>
        <w:trPr>
          <w:trHeight w:val="3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Утврђивање</w:t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Ученици ће утврдити знања везана за размножавање једноћелијских организама, животиња и биљака</w:t>
            </w:r>
          </w:p>
        </w:tc>
      </w:tr>
      <w:tr>
        <w:trPr>
          <w:trHeight w:val="6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color w:val="00000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u w:val="single"/>
                <w:rtl w:val="0"/>
              </w:rPr>
              <w:t xml:space="preserve">На крају часа ученик ће бити у стању да: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Разликује начине размножавања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Објасни размножавање код једноћелијских организама, животиња и биљака</w:t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Фронтални, индивидуални, </w:t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Монолошко-дијалошка, илустративана, метода писања</w:t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Уџбеник, радни лист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Компетенција за учење, комуникација, сарадња</w:t>
            </w:r>
          </w:p>
        </w:tc>
      </w:tr>
      <w:tr>
        <w:trPr>
          <w:trHeight w:val="56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5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4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Уводни део (10 минута ):</w:t>
            </w:r>
          </w:p>
          <w:p w:rsidR="00000000" w:rsidDel="00000000" w:rsidP="00000000" w:rsidRDefault="00000000" w:rsidRPr="00000000" w14:paraId="0000004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Ученици проверавају резултате вежбе са претходног часа.</w:t>
            </w:r>
          </w:p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Главни део (25 минута):</w:t>
            </w:r>
          </w:p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 разговара са ученицима и поставља им питања: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Шта је размножавање?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Какво размножавање може бити?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Која је разлика између полног и бесполног размножавања?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Шта је оплођење?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Објасни разлику између спољашњег и унутрашњег оплођења.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Шта је опрашивање?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Нацртај цвет на табли и обележи делове.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Која је разлика између тучка и прашника?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Шта је клон?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Објасни вегетативно размножавање.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Шта је партеногенеза?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Како се животиње размножавају бесполно.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Шта се дешава са морском звездом ако изгуби један крак?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Како се размножава амеба?</w:t>
            </w:r>
          </w:p>
          <w:p w:rsidR="00000000" w:rsidDel="00000000" w:rsidP="00000000" w:rsidRDefault="00000000" w:rsidRPr="00000000" w14:paraId="0000005F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 дели ученицима радни лист (у прилогу). Ученици решавају задатке индивидуално, затим једни друге проверавају како су урадили. Када заврше наставник фронтално проверава и поставља додатна питања након сваког урађеног задатка. Кључне појмове и информације ученици записују у свеску.</w:t>
            </w:r>
          </w:p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(10 минута):</w:t>
            </w:r>
          </w:p>
          <w:p w:rsidR="00000000" w:rsidDel="00000000" w:rsidP="00000000" w:rsidRDefault="00000000" w:rsidRPr="00000000" w14:paraId="0000006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spacing w:after="12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оцењује ученике који су се истакли својим знањем и активношћу и образлаже оцену.</w:t>
            </w:r>
          </w:p>
          <w:p w:rsidR="00000000" w:rsidDel="00000000" w:rsidP="00000000" w:rsidRDefault="00000000" w:rsidRPr="00000000" w14:paraId="0000006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D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trHeight w:val="62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7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trHeight w:val="56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82">
      <w:pPr>
        <w:spacing w:after="160" w:line="259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Очекивани одговори:</w:t>
      </w:r>
    </w:p>
    <w:p w:rsidR="00000000" w:rsidDel="00000000" w:rsidP="00000000" w:rsidRDefault="00000000" w:rsidRPr="00000000" w14:paraId="0000008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2.00000000000003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Размножавање је један од основних животних процеса којим се обезбеђује опстанак врсте.</w:t>
      </w:r>
    </w:p>
    <w:p w:rsidR="00000000" w:rsidDel="00000000" w:rsidP="00000000" w:rsidRDefault="00000000" w:rsidRPr="00000000" w14:paraId="0000008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2.00000000000003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Размножавање може бити полно и бесполно.</w:t>
      </w:r>
    </w:p>
    <w:p w:rsidR="00000000" w:rsidDel="00000000" w:rsidP="00000000" w:rsidRDefault="00000000" w:rsidRPr="00000000" w14:paraId="0000008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2.00000000000003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бесполном размножавању учествује само један организам односно постоји само један родитељ. У полном размножавању стварају се полне ћелије од два родитеља. </w:t>
      </w:r>
    </w:p>
    <w:p w:rsidR="00000000" w:rsidDel="00000000" w:rsidP="00000000" w:rsidRDefault="00000000" w:rsidRPr="00000000" w14:paraId="0000008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2.00000000000003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Оплођење је процес спајања мушке и женске полне ћелије при чему настаје зигот.</w:t>
      </w:r>
    </w:p>
    <w:p w:rsidR="00000000" w:rsidDel="00000000" w:rsidP="00000000" w:rsidRDefault="00000000" w:rsidRPr="00000000" w14:paraId="0000008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2.00000000000003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Унутрашње оплођење се одвија у телу женке док се спољашње оплођење одвија ван тела женке.</w:t>
      </w:r>
    </w:p>
    <w:p w:rsidR="00000000" w:rsidDel="00000000" w:rsidP="00000000" w:rsidRDefault="00000000" w:rsidRPr="00000000" w14:paraId="0000008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2.00000000000003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Опрашивање је преношење полена са једног цвета на тучак другог цвета исте врсте.</w:t>
      </w:r>
    </w:p>
    <w:p w:rsidR="00000000" w:rsidDel="00000000" w:rsidP="00000000" w:rsidRDefault="00000000" w:rsidRPr="00000000" w14:paraId="0000008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2.00000000000003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(Ученик црта цвет на табли и обележава делове).</w:t>
      </w:r>
    </w:p>
    <w:p w:rsidR="00000000" w:rsidDel="00000000" w:rsidP="00000000" w:rsidRDefault="00000000" w:rsidRPr="00000000" w14:paraId="0000008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2.00000000000003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Тучак је женски део цвета у коме се развијају јајне ћелије, док су прашници мушки део цвета у коме се развијају мушке полне ћелије.</w:t>
      </w:r>
    </w:p>
    <w:p w:rsidR="00000000" w:rsidDel="00000000" w:rsidP="00000000" w:rsidRDefault="00000000" w:rsidRPr="00000000" w14:paraId="0000008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2.00000000000003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Клон је потомак који је идентичан свом родитељу.</w:t>
      </w:r>
    </w:p>
    <w:p w:rsidR="00000000" w:rsidDel="00000000" w:rsidP="00000000" w:rsidRDefault="00000000" w:rsidRPr="00000000" w14:paraId="0000008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2.00000000000003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Вегетативно размножавање је размножавање помоћу вегетативних биљних органа биљке.</w:t>
      </w:r>
    </w:p>
    <w:p w:rsidR="00000000" w:rsidDel="00000000" w:rsidP="00000000" w:rsidRDefault="00000000" w:rsidRPr="00000000" w14:paraId="0000008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2.00000000000003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Партеногенеза је начин бесполног размножавања у којем из неоплођене јајне ћелије настаје нов организам.</w:t>
      </w:r>
    </w:p>
    <w:p w:rsidR="00000000" w:rsidDel="00000000" w:rsidP="00000000" w:rsidRDefault="00000000" w:rsidRPr="00000000" w14:paraId="0000008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2.00000000000003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Многе животиње се размножавају бесполно откидањем делова тела.</w:t>
      </w:r>
    </w:p>
    <w:p w:rsidR="00000000" w:rsidDel="00000000" w:rsidP="00000000" w:rsidRDefault="00000000" w:rsidRPr="00000000" w14:paraId="0000008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2.00000000000003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Морска звезда ако изгуби један крак из оба дела развиће се нов организам.</w:t>
      </w:r>
    </w:p>
    <w:p w:rsidR="00000000" w:rsidDel="00000000" w:rsidP="00000000" w:rsidRDefault="00000000" w:rsidRPr="00000000" w14:paraId="0000009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Амеба се размножава бесполно деобом тако што се прво подели једро, а потом остали делови ћелије.</w:t>
      </w:r>
    </w:p>
    <w:p w:rsidR="00000000" w:rsidDel="00000000" w:rsidP="00000000" w:rsidRDefault="00000000" w:rsidRPr="00000000" w14:paraId="00000091">
      <w:pPr>
        <w:spacing w:after="160" w:line="259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pacing w:after="160" w:line="259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tabs>
          <w:tab w:val="left" w:pos="2745"/>
        </w:tabs>
        <w:spacing w:after="0" w:line="259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tabs>
          <w:tab w:val="left" w:pos="2745"/>
        </w:tabs>
        <w:spacing w:after="0" w:line="259" w:lineRule="auto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Прилог</w:t>
      </w:r>
    </w:p>
    <w:p w:rsidR="00000000" w:rsidDel="00000000" w:rsidP="00000000" w:rsidRDefault="00000000" w:rsidRPr="00000000" w14:paraId="00000099">
      <w:pPr>
        <w:tabs>
          <w:tab w:val="left" w:pos="2745"/>
        </w:tabs>
        <w:spacing w:after="0" w:line="259" w:lineRule="auto"/>
        <w:ind w:left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numPr>
          <w:ilvl w:val="0"/>
          <w:numId w:val="4"/>
        </w:numPr>
        <w:tabs>
          <w:tab w:val="left" w:pos="2745"/>
        </w:tabs>
        <w:spacing w:after="0" w:line="259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Коњичким скоком на шаховској табли, почевши од заокруженог слова пронађи реч која означава једну од основних особина живих бића. Упиши је на линију.</w:t>
      </w:r>
    </w:p>
    <w:p w:rsidR="00000000" w:rsidDel="00000000" w:rsidP="00000000" w:rsidRDefault="00000000" w:rsidRPr="00000000" w14:paraId="0000009B">
      <w:pPr>
        <w:tabs>
          <w:tab w:val="left" w:pos="2745"/>
        </w:tabs>
        <w:spacing w:after="160" w:line="25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        </w:t>
      </w:r>
    </w:p>
    <w:tbl>
      <w:tblPr>
        <w:tblStyle w:val="Table2"/>
        <w:tblW w:w="5534.999999999999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9"/>
        <w:gridCol w:w="554"/>
        <w:gridCol w:w="554"/>
        <w:gridCol w:w="554"/>
        <w:gridCol w:w="554"/>
        <w:gridCol w:w="554"/>
        <w:gridCol w:w="554"/>
        <w:gridCol w:w="554"/>
        <w:gridCol w:w="554"/>
        <w:gridCol w:w="554"/>
        <w:tblGridChange w:id="0">
          <w:tblGrid>
            <w:gridCol w:w="549"/>
            <w:gridCol w:w="554"/>
            <w:gridCol w:w="554"/>
            <w:gridCol w:w="554"/>
            <w:gridCol w:w="554"/>
            <w:gridCol w:w="554"/>
            <w:gridCol w:w="554"/>
            <w:gridCol w:w="554"/>
            <w:gridCol w:w="554"/>
            <w:gridCol w:w="554"/>
          </w:tblGrid>
        </w:tblGridChange>
      </w:tblGrid>
      <w:tr>
        <w:trPr>
          <w:trHeight w:val="400" w:hRule="atLeast"/>
        </w:trPr>
        <w:tc>
          <w:tcPr/>
          <w:p w:rsidR="00000000" w:rsidDel="00000000" w:rsidP="00000000" w:rsidRDefault="00000000" w:rsidRPr="00000000" w14:paraId="0000009C">
            <w:pPr>
              <w:tabs>
                <w:tab w:val="left" w:pos="2745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</w:t>
            </w:r>
          </w:p>
        </w:tc>
        <w:tc>
          <w:tcPr/>
          <w:p w:rsidR="00000000" w:rsidDel="00000000" w:rsidP="00000000" w:rsidRDefault="00000000" w:rsidRPr="00000000" w14:paraId="0000009D">
            <w:pPr>
              <w:tabs>
                <w:tab w:val="left" w:pos="2745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</w:t>
            </w:r>
          </w:p>
        </w:tc>
        <w:tc>
          <w:tcPr/>
          <w:p w:rsidR="00000000" w:rsidDel="00000000" w:rsidP="00000000" w:rsidRDefault="00000000" w:rsidRPr="00000000" w14:paraId="0000009E">
            <w:pPr>
              <w:tabs>
                <w:tab w:val="left" w:pos="2745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</w:t>
            </w:r>
          </w:p>
        </w:tc>
        <w:tc>
          <w:tcPr/>
          <w:p w:rsidR="00000000" w:rsidDel="00000000" w:rsidP="00000000" w:rsidRDefault="00000000" w:rsidRPr="00000000" w14:paraId="0000009F">
            <w:pPr>
              <w:tabs>
                <w:tab w:val="left" w:pos="2745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Е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A0">
            <w:pPr>
              <w:tabs>
                <w:tab w:val="left" w:pos="2745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A1">
            <w:pPr>
              <w:tabs>
                <w:tab w:val="left" w:pos="2745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A2">
            <w:pPr>
              <w:tabs>
                <w:tab w:val="left" w:pos="2745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</w:t>
            </w:r>
          </w:p>
        </w:tc>
        <w:tc>
          <w:tcPr/>
          <w:p w:rsidR="00000000" w:rsidDel="00000000" w:rsidP="00000000" w:rsidRDefault="00000000" w:rsidRPr="00000000" w14:paraId="000000A3">
            <w:pPr>
              <w:tabs>
                <w:tab w:val="left" w:pos="2745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Њ</w:t>
            </w:r>
          </w:p>
        </w:tc>
        <w:tc>
          <w:tcPr/>
          <w:p w:rsidR="00000000" w:rsidDel="00000000" w:rsidP="00000000" w:rsidRDefault="00000000" w:rsidRPr="00000000" w14:paraId="000000A4">
            <w:pPr>
              <w:tabs>
                <w:tab w:val="left" w:pos="2745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</w:t>
            </w:r>
          </w:p>
        </w:tc>
        <w:tc>
          <w:tcPr/>
          <w:p w:rsidR="00000000" w:rsidDel="00000000" w:rsidP="00000000" w:rsidRDefault="00000000" w:rsidRPr="00000000" w14:paraId="000000A5">
            <w:pPr>
              <w:tabs>
                <w:tab w:val="left" w:pos="2745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A6">
            <w:pPr>
              <w:tabs>
                <w:tab w:val="left" w:pos="2745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Ш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A7">
            <w:pPr>
              <w:tabs>
                <w:tab w:val="left" w:pos="2745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8">
            <w:pPr>
              <w:tabs>
                <w:tab w:val="left" w:pos="2745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A9">
            <w:pPr>
              <w:tabs>
                <w:tab w:val="left" w:pos="2745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Љ</w:t>
            </w:r>
          </w:p>
        </w:tc>
        <w:tc>
          <w:tcPr/>
          <w:p w:rsidR="00000000" w:rsidDel="00000000" w:rsidP="00000000" w:rsidRDefault="00000000" w:rsidRPr="00000000" w14:paraId="000000AA">
            <w:pPr>
              <w:tabs>
                <w:tab w:val="left" w:pos="2745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Ж</w:t>
            </w:r>
          </w:p>
        </w:tc>
        <w:tc>
          <w:tcPr/>
          <w:p w:rsidR="00000000" w:rsidDel="00000000" w:rsidP="00000000" w:rsidRDefault="00000000" w:rsidRPr="00000000" w14:paraId="000000AB">
            <w:pPr>
              <w:tabs>
                <w:tab w:val="left" w:pos="2745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AC">
            <w:pPr>
              <w:tabs>
                <w:tab w:val="left" w:pos="2745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AD">
            <w:pPr>
              <w:tabs>
                <w:tab w:val="left" w:pos="2745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AE">
            <w:pPr>
              <w:tabs>
                <w:tab w:val="left" w:pos="2745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</w:t>
            </w:r>
          </w:p>
        </w:tc>
        <w:tc>
          <w:tcPr/>
          <w:p w:rsidR="00000000" w:rsidDel="00000000" w:rsidP="00000000" w:rsidRDefault="00000000" w:rsidRPr="00000000" w14:paraId="000000AF">
            <w:pPr>
              <w:tabs>
                <w:tab w:val="left" w:pos="2745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B0">
            <w:pPr>
              <w:tabs>
                <w:tab w:val="left" w:pos="2745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</w:t>
            </w:r>
          </w:p>
        </w:tc>
        <w:tc>
          <w:tcPr/>
          <w:p w:rsidR="00000000" w:rsidDel="00000000" w:rsidP="00000000" w:rsidRDefault="00000000" w:rsidRPr="00000000" w14:paraId="000000B1">
            <w:pPr>
              <w:tabs>
                <w:tab w:val="left" w:pos="2745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Ћ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tabs>
                <w:tab w:val="left" w:pos="2745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B3">
            <w:pPr>
              <w:tabs>
                <w:tab w:val="left" w:pos="2745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B4">
            <w:pPr>
              <w:tabs>
                <w:tab w:val="left" w:pos="2745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B5">
            <w:pPr>
              <w:tabs>
                <w:tab w:val="left" w:pos="2745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6">
            <w:pPr>
              <w:tabs>
                <w:tab w:val="left" w:pos="2745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tabs>
                <w:tab w:val="left" w:pos="2745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B8">
            <w:pPr>
              <w:tabs>
                <w:tab w:val="left" w:pos="2745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Ђ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9">
            <w:pPr>
              <w:tabs>
                <w:tab w:val="left" w:pos="2745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Џ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A">
            <w:pPr>
              <w:tabs>
                <w:tab w:val="left" w:pos="2745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BB">
            <w:pPr>
              <w:tabs>
                <w:tab w:val="left" w:pos="2745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tabs>
                <w:tab w:val="left" w:pos="2745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BD">
            <w:pPr>
              <w:tabs>
                <w:tab w:val="left" w:pos="2745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BE">
            <w:pPr>
              <w:tabs>
                <w:tab w:val="left" w:pos="2745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0BF">
            <w:pPr>
              <w:tabs>
                <w:tab w:val="left" w:pos="2745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C0">
            <w:pPr>
              <w:tabs>
                <w:tab w:val="left" w:pos="2745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C1">
            <w:pPr>
              <w:tabs>
                <w:tab w:val="left" w:pos="2745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2">
      <w:pPr>
        <w:tabs>
          <w:tab w:val="left" w:pos="2745"/>
        </w:tabs>
        <w:spacing w:after="160" w:line="25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  <w:tab/>
        <w:tab/>
        <w:t xml:space="preserve">Коњички скок</w:t>
      </w:r>
    </w:p>
    <w:p w:rsidR="00000000" w:rsidDel="00000000" w:rsidP="00000000" w:rsidRDefault="00000000" w:rsidRPr="00000000" w14:paraId="000000C3">
      <w:pPr>
        <w:tabs>
          <w:tab w:val="left" w:pos="2745"/>
        </w:tabs>
        <w:spacing w:after="160" w:line="25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Решење: _________________________</w:t>
      </w:r>
    </w:p>
    <w:p w:rsidR="00000000" w:rsidDel="00000000" w:rsidP="00000000" w:rsidRDefault="00000000" w:rsidRPr="00000000" w14:paraId="000000C4">
      <w:pPr>
        <w:spacing w:after="160" w:line="25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numPr>
          <w:ilvl w:val="0"/>
          <w:numId w:val="4"/>
        </w:numPr>
        <w:spacing w:after="0" w:line="259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Повежи парове речи:</w:t>
      </w:r>
    </w:p>
    <w:p w:rsidR="00000000" w:rsidDel="00000000" w:rsidP="00000000" w:rsidRDefault="00000000" w:rsidRPr="00000000" w14:paraId="000000C6">
      <w:pPr>
        <w:spacing w:after="160" w:line="25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Преображај</w:t>
        <w:tab/>
        <w:tab/>
        <w:tab/>
        <w:tab/>
        <w:tab/>
        <w:t xml:space="preserve">Сисари</w:t>
      </w:r>
    </w:p>
    <w:p w:rsidR="00000000" w:rsidDel="00000000" w:rsidP="00000000" w:rsidRDefault="00000000" w:rsidRPr="00000000" w14:paraId="000000C7">
      <w:pPr>
        <w:spacing w:after="160" w:line="25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Оплођена јајна ћелија</w:t>
        <w:tab/>
        <w:tab/>
        <w:tab/>
        <w:tab/>
        <w:t xml:space="preserve">Опрашивање</w:t>
      </w:r>
    </w:p>
    <w:p w:rsidR="00000000" w:rsidDel="00000000" w:rsidP="00000000" w:rsidRDefault="00000000" w:rsidRPr="00000000" w14:paraId="000000C8">
      <w:pPr>
        <w:spacing w:after="160" w:line="25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Унутрашње оплођење</w:t>
        <w:tab/>
        <w:tab/>
        <w:tab/>
        <w:tab/>
        <w:t xml:space="preserve">Метаморфоза</w:t>
      </w:r>
    </w:p>
    <w:p w:rsidR="00000000" w:rsidDel="00000000" w:rsidP="00000000" w:rsidRDefault="00000000" w:rsidRPr="00000000" w14:paraId="000000C9">
      <w:pPr>
        <w:spacing w:after="160" w:line="25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Спољашње оплођење</w:t>
        <w:tab/>
        <w:tab/>
        <w:tab/>
        <w:tab/>
        <w:t xml:space="preserve">Зигот</w:t>
      </w:r>
    </w:p>
    <w:p w:rsidR="00000000" w:rsidDel="00000000" w:rsidP="00000000" w:rsidRDefault="00000000" w:rsidRPr="00000000" w14:paraId="000000CA">
      <w:pPr>
        <w:spacing w:after="160" w:line="25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Полен</w:t>
        <w:tab/>
        <w:tab/>
        <w:tab/>
        <w:tab/>
        <w:tab/>
        <w:tab/>
        <w:t xml:space="preserve">Рибе</w:t>
      </w:r>
    </w:p>
    <w:p w:rsidR="00000000" w:rsidDel="00000000" w:rsidP="00000000" w:rsidRDefault="00000000" w:rsidRPr="00000000" w14:paraId="000000CB">
      <w:pPr>
        <w:spacing w:after="160" w:line="25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numPr>
          <w:ilvl w:val="0"/>
          <w:numId w:val="4"/>
        </w:numPr>
        <w:spacing w:after="0" w:line="259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Поређај наведене процесе према редоследу одвијања – А) цветање, Б) клијање, В) опрашивање, Г) раст и развој вегетативних органа, Д) плодоношење, Ђ) оплођење. Почни од рађања уписивањем почетног великог слова испред назива процеса.</w:t>
      </w:r>
    </w:p>
    <w:p w:rsidR="00000000" w:rsidDel="00000000" w:rsidP="00000000" w:rsidRDefault="00000000" w:rsidRPr="00000000" w14:paraId="000000CD">
      <w:pPr>
        <w:tabs>
          <w:tab w:val="left" w:pos="2160"/>
        </w:tabs>
        <w:spacing w:after="160" w:line="25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254000</wp:posOffset>
                </wp:positionV>
                <wp:extent cx="695325" cy="387212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5003100" y="3591157"/>
                          <a:ext cx="685800" cy="3776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254000</wp:posOffset>
                </wp:positionV>
                <wp:extent cx="695325" cy="387212"/>
                <wp:effectExtent b="0" l="0" r="0" t="0"/>
                <wp:wrapNone/>
                <wp:docPr id="5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5325" cy="38721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1003300</wp:posOffset>
                </wp:positionH>
                <wp:positionV relativeFrom="paragraph">
                  <wp:posOffset>254000</wp:posOffset>
                </wp:positionV>
                <wp:extent cx="695325" cy="387212"/>
                <wp:effectExtent b="0" l="0" r="0" t="0"/>
                <wp:wrapNone/>
                <wp:docPr id="12" name=""/>
                <a:graphic>
                  <a:graphicData uri="http://schemas.microsoft.com/office/word/2010/wordprocessingShape">
                    <wps:wsp>
                      <wps:cNvSpPr/>
                      <wps:cNvPr id="21" name="Shape 21"/>
                      <wps:spPr>
                        <a:xfrm>
                          <a:off x="5003100" y="3591157"/>
                          <a:ext cx="685800" cy="3776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1003300</wp:posOffset>
                </wp:positionH>
                <wp:positionV relativeFrom="paragraph">
                  <wp:posOffset>254000</wp:posOffset>
                </wp:positionV>
                <wp:extent cx="695325" cy="387212"/>
                <wp:effectExtent b="0" l="0" r="0" t="0"/>
                <wp:wrapNone/>
                <wp:docPr id="12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5325" cy="38721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1993900</wp:posOffset>
                </wp:positionH>
                <wp:positionV relativeFrom="paragraph">
                  <wp:posOffset>254000</wp:posOffset>
                </wp:positionV>
                <wp:extent cx="695325" cy="386715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9" name="Shape 9"/>
                      <wps:spPr>
                        <a:xfrm>
                          <a:off x="5003100" y="3591405"/>
                          <a:ext cx="685800" cy="377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1993900</wp:posOffset>
                </wp:positionH>
                <wp:positionV relativeFrom="paragraph">
                  <wp:posOffset>254000</wp:posOffset>
                </wp:positionV>
                <wp:extent cx="695325" cy="386715"/>
                <wp:effectExtent b="0" l="0" r="0" t="0"/>
                <wp:wrapNone/>
                <wp:docPr id="8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5325" cy="38671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3022600</wp:posOffset>
                </wp:positionH>
                <wp:positionV relativeFrom="paragraph">
                  <wp:posOffset>241300</wp:posOffset>
                </wp:positionV>
                <wp:extent cx="695325" cy="387212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003100" y="3591157"/>
                          <a:ext cx="685800" cy="3776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3022600</wp:posOffset>
                </wp:positionH>
                <wp:positionV relativeFrom="paragraph">
                  <wp:posOffset>241300</wp:posOffset>
                </wp:positionV>
                <wp:extent cx="695325" cy="387212"/>
                <wp:effectExtent b="0" l="0" r="0" t="0"/>
                <wp:wrapNone/>
                <wp:docPr id="2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5325" cy="38721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4025900</wp:posOffset>
                </wp:positionH>
                <wp:positionV relativeFrom="paragraph">
                  <wp:posOffset>241300</wp:posOffset>
                </wp:positionV>
                <wp:extent cx="695325" cy="387212"/>
                <wp:effectExtent b="0" l="0" r="0" t="0"/>
                <wp:wrapNone/>
                <wp:docPr id="11" name=""/>
                <a:graphic>
                  <a:graphicData uri="http://schemas.microsoft.com/office/word/2010/wordprocessingShape">
                    <wps:wsp>
                      <wps:cNvSpPr/>
                      <wps:cNvPr id="20" name="Shape 20"/>
                      <wps:spPr>
                        <a:xfrm>
                          <a:off x="5003100" y="3591157"/>
                          <a:ext cx="685800" cy="3776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4025900</wp:posOffset>
                </wp:positionH>
                <wp:positionV relativeFrom="paragraph">
                  <wp:posOffset>241300</wp:posOffset>
                </wp:positionV>
                <wp:extent cx="695325" cy="387212"/>
                <wp:effectExtent b="0" l="0" r="0" t="0"/>
                <wp:wrapNone/>
                <wp:docPr id="11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5325" cy="38721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5016500</wp:posOffset>
                </wp:positionH>
                <wp:positionV relativeFrom="paragraph">
                  <wp:posOffset>254000</wp:posOffset>
                </wp:positionV>
                <wp:extent cx="695325" cy="387212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5003100" y="3591157"/>
                          <a:ext cx="685800" cy="3776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5016500</wp:posOffset>
                </wp:positionH>
                <wp:positionV relativeFrom="paragraph">
                  <wp:posOffset>254000</wp:posOffset>
                </wp:positionV>
                <wp:extent cx="695325" cy="387212"/>
                <wp:effectExtent b="0" l="0" r="0" t="0"/>
                <wp:wrapNone/>
                <wp:docPr id="4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5325" cy="38721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698500</wp:posOffset>
                </wp:positionH>
                <wp:positionV relativeFrom="paragraph">
                  <wp:posOffset>431800</wp:posOffset>
                </wp:positionV>
                <wp:extent cx="308113" cy="25400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191944" y="3780000"/>
                          <a:ext cx="308113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med" w="med" type="triangl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698500</wp:posOffset>
                </wp:positionH>
                <wp:positionV relativeFrom="paragraph">
                  <wp:posOffset>431800</wp:posOffset>
                </wp:positionV>
                <wp:extent cx="308113" cy="25400"/>
                <wp:effectExtent b="0" l="0" r="0" t="0"/>
                <wp:wrapNone/>
                <wp:docPr id="7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8113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1689100</wp:posOffset>
                </wp:positionH>
                <wp:positionV relativeFrom="paragraph">
                  <wp:posOffset>419100</wp:posOffset>
                </wp:positionV>
                <wp:extent cx="308113" cy="25400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191944" y="3780000"/>
                          <a:ext cx="308113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med" w="med" type="triangl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1689100</wp:posOffset>
                </wp:positionH>
                <wp:positionV relativeFrom="paragraph">
                  <wp:posOffset>419100</wp:posOffset>
                </wp:positionV>
                <wp:extent cx="308113" cy="25400"/>
                <wp:effectExtent b="0" l="0" r="0" t="0"/>
                <wp:wrapNone/>
                <wp:docPr id="6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8113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2679700</wp:posOffset>
                </wp:positionH>
                <wp:positionV relativeFrom="paragraph">
                  <wp:posOffset>406400</wp:posOffset>
                </wp:positionV>
                <wp:extent cx="307975" cy="25400"/>
                <wp:effectExtent b="0" l="0" r="0" t="0"/>
                <wp:wrapNone/>
                <wp:docPr id="9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192013" y="3780000"/>
                          <a:ext cx="30797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med" w="med" type="triangl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2679700</wp:posOffset>
                </wp:positionH>
                <wp:positionV relativeFrom="paragraph">
                  <wp:posOffset>406400</wp:posOffset>
                </wp:positionV>
                <wp:extent cx="307975" cy="25400"/>
                <wp:effectExtent b="0" l="0" r="0" t="0"/>
                <wp:wrapNone/>
                <wp:docPr id="9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79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3721100</wp:posOffset>
                </wp:positionH>
                <wp:positionV relativeFrom="paragraph">
                  <wp:posOffset>431800</wp:posOffset>
                </wp:positionV>
                <wp:extent cx="308113" cy="254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191944" y="3780000"/>
                          <a:ext cx="308113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med" w="med" type="triangl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3721100</wp:posOffset>
                </wp:positionH>
                <wp:positionV relativeFrom="paragraph">
                  <wp:posOffset>431800</wp:posOffset>
                </wp:positionV>
                <wp:extent cx="308113" cy="25400"/>
                <wp:effectExtent b="0" l="0" r="0" t="0"/>
                <wp:wrapNone/>
                <wp:docPr id="1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8113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4711700</wp:posOffset>
                </wp:positionH>
                <wp:positionV relativeFrom="paragraph">
                  <wp:posOffset>406400</wp:posOffset>
                </wp:positionV>
                <wp:extent cx="308113" cy="25400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191944" y="3780000"/>
                          <a:ext cx="308113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med" w="med" type="triangl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4711700</wp:posOffset>
                </wp:positionH>
                <wp:positionV relativeFrom="paragraph">
                  <wp:posOffset>406400</wp:posOffset>
                </wp:positionV>
                <wp:extent cx="308113" cy="25400"/>
                <wp:effectExtent b="0" l="0" r="0" t="0"/>
                <wp:wrapNone/>
                <wp:docPr id="3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8113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CE">
      <w:pPr>
        <w:spacing w:after="160" w:line="25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spacing w:after="160" w:line="25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spacing w:after="160" w:line="25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numPr>
          <w:ilvl w:val="0"/>
          <w:numId w:val="4"/>
        </w:numPr>
        <w:spacing w:after="160" w:line="259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Нацртај размножавање амебе у пет сличица и свакој сличици додај објашњење.</w:t>
      </w:r>
    </w:p>
    <w:tbl>
      <w:tblPr>
        <w:tblStyle w:val="Table3"/>
        <w:tblW w:w="902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05"/>
        <w:gridCol w:w="1805"/>
        <w:gridCol w:w="1805"/>
        <w:gridCol w:w="1806"/>
        <w:gridCol w:w="1806"/>
        <w:tblGridChange w:id="0">
          <w:tblGrid>
            <w:gridCol w:w="1805"/>
            <w:gridCol w:w="1805"/>
            <w:gridCol w:w="1805"/>
            <w:gridCol w:w="1806"/>
            <w:gridCol w:w="1806"/>
          </w:tblGrid>
        </w:tblGridChange>
      </w:tblGrid>
      <w:tr>
        <w:trPr>
          <w:trHeight w:val="1860" w:hRule="atLeast"/>
        </w:trPr>
        <w:tc>
          <w:tcPr/>
          <w:p w:rsidR="00000000" w:rsidDel="00000000" w:rsidP="00000000" w:rsidRDefault="00000000" w:rsidRPr="00000000" w14:paraId="000000D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0" w:hRule="atLeast"/>
        </w:trPr>
        <w:tc>
          <w:tcPr/>
          <w:p w:rsidR="00000000" w:rsidDel="00000000" w:rsidP="00000000" w:rsidRDefault="00000000" w:rsidRPr="00000000" w14:paraId="000000D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C">
      <w:pPr>
        <w:spacing w:after="160" w:line="25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numPr>
          <w:ilvl w:val="0"/>
          <w:numId w:val="4"/>
        </w:numPr>
        <w:spacing w:after="0" w:line="259" w:lineRule="auto"/>
        <w:ind w:left="720" w:hanging="360"/>
        <w:rPr>
          <w:rFonts w:ascii="F3" w:cs="F3" w:eastAsia="F3" w:hAnsi="F3"/>
          <w:sz w:val="24"/>
          <w:szCs w:val="24"/>
        </w:rPr>
      </w:pPr>
      <w:r w:rsidDel="00000000" w:rsidR="00000000" w:rsidRPr="00000000">
        <w:rPr>
          <w:rFonts w:ascii="F3" w:cs="F3" w:eastAsia="F3" w:hAnsi="F3"/>
          <w:sz w:val="24"/>
          <w:szCs w:val="24"/>
          <w:rtl w:val="0"/>
        </w:rPr>
        <w:t xml:space="preserve">У поља упиши одређена слова која се налазе испод слика, тако да се добије исправан низ процеса преображаја (метаморфозе) код лептира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rPr>
          <w:rFonts w:ascii="Times New Roman" w:cs="Times New Roman" w:eastAsia="Times New Roman" w:hAnsi="Times New Roman"/>
          <w:sz w:val="24"/>
          <w:szCs w:val="24"/>
        </w:rPr>
      </w:pPr>
      <w:commentRangeStart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1490980" cy="963930"/>
            <wp:effectExtent b="0" l="0" r="0" t="0"/>
            <wp:docPr id="13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90980" cy="96393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1043305" cy="1093470"/>
            <wp:effectExtent b="0" l="0" r="0" t="0"/>
            <wp:docPr id="1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43305" cy="109347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814705" cy="1033780"/>
            <wp:effectExtent b="0" l="0" r="0" t="0"/>
            <wp:docPr id="1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2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14705" cy="103378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1003935" cy="954405"/>
            <wp:effectExtent b="0" l="0" r="0" t="0"/>
            <wp:docPr id="16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03935" cy="9544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ind w:firstLine="720"/>
        <w:rPr>
          <w:rFonts w:ascii="F3" w:cs="F3" w:eastAsia="F3" w:hAnsi="F3"/>
          <w:sz w:val="24"/>
          <w:szCs w:val="24"/>
        </w:rPr>
      </w:pPr>
      <w:r w:rsidDel="00000000" w:rsidR="00000000" w:rsidRPr="00000000">
        <w:rPr>
          <w:rFonts w:ascii="F3" w:cs="F3" w:eastAsia="F3" w:hAnsi="F3"/>
          <w:sz w:val="24"/>
          <w:szCs w:val="24"/>
          <w:rtl w:val="0"/>
        </w:rPr>
        <w:t xml:space="preserve">А</w:t>
        <w:tab/>
        <w:tab/>
        <w:tab/>
        <w:t xml:space="preserve"> Б</w:t>
        <w:tab/>
        <w:tab/>
        <w:tab/>
        <w:t xml:space="preserve"> В</w:t>
        <w:tab/>
        <w:tab/>
        <w:tab/>
        <w:t xml:space="preserve"> Г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rPr>
          <w:rFonts w:ascii="F3" w:cs="F3" w:eastAsia="F3" w:hAnsi="F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rPr>
          <w:rFonts w:ascii="F3" w:cs="F3" w:eastAsia="F3" w:hAnsi="F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F3" w:cs="F3" w:eastAsia="F3" w:hAnsi="F3"/>
          <w:sz w:val="24"/>
          <w:szCs w:val="24"/>
          <w:rtl w:val="0"/>
        </w:rPr>
        <w:t xml:space="preserve">Преображај (метаморфоза) код лептира: </w:t>
      </w:r>
      <w:r w:rsidDel="00000000" w:rsidR="00000000" w:rsidRPr="00000000">
        <w:rPr>
          <w:rFonts w:ascii="F3" w:cs="F3" w:eastAsia="F3" w:hAnsi="F3"/>
          <w:sz w:val="24"/>
          <w:szCs w:val="24"/>
        </w:rPr>
        <mc:AlternateContent>
          <mc:Choice Requires="wpg">
            <w:drawing>
              <wp:inline distB="0" distT="0" distL="114300" distR="114300">
                <wp:extent cx="4686300" cy="685800"/>
                <wp:effectExtent b="0" l="0" r="0" t="0"/>
                <wp:docPr id="10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002850" y="3437100"/>
                          <a:ext cx="4686300" cy="685800"/>
                          <a:chOff x="3002850" y="3437100"/>
                          <a:chExt cx="4686300" cy="685800"/>
                        </a:xfrm>
                      </wpg:grpSpPr>
                      <wpg:grpSp>
                        <wpg:cNvGrpSpPr/>
                        <wpg:grpSpPr>
                          <a:xfrm>
                            <a:off x="3002850" y="3437100"/>
                            <a:ext cx="4686300" cy="685800"/>
                            <a:chOff x="0" y="0"/>
                            <a:chExt cx="4686300" cy="685800"/>
                          </a:xfrm>
                        </wpg:grpSpPr>
                        <wps:wsp>
                          <wps:cNvSpPr/>
                          <wps:cNvPr id="12" name="Shape 12"/>
                          <wps:spPr>
                            <a:xfrm>
                              <a:off x="0" y="0"/>
                              <a:ext cx="4686300" cy="685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3" name="Shape 13"/>
                          <wps:spPr>
                            <a:xfrm>
                              <a:off x="228600" y="228800"/>
                              <a:ext cx="571500" cy="3422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cap="flat" cmpd="sng" w="1270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4" name="Shape 14"/>
                          <wps:spPr>
                            <a:xfrm>
                              <a:off x="1485900" y="228800"/>
                              <a:ext cx="571500" cy="342200"/>
                            </a:xfrm>
                            <a:custGeom>
                              <a:rect b="b" l="l" r="r" t="t"/>
                              <a:pathLst>
                                <a:path extrusionOk="0" h="342200" w="571500">
                                  <a:moveTo>
                                    <a:pt x="0" y="0"/>
                                  </a:moveTo>
                                  <a:lnTo>
                                    <a:pt x="0" y="342200"/>
                                  </a:lnTo>
                                  <a:lnTo>
                                    <a:pt x="571500" y="342200"/>
                                  </a:lnTo>
                                  <a:lnTo>
                                    <a:pt x="5715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cap="flat" cmpd="sng" w="12700">
                              <a:solidFill>
                                <a:srgbClr val="000000"/>
                              </a:solidFill>
                              <a:prstDash val="solid"/>
                              <a:miter lim="8000"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5" name="Shape 15"/>
                          <wps:spPr>
                            <a:xfrm>
                              <a:off x="2743200" y="228800"/>
                              <a:ext cx="571500" cy="342200"/>
                            </a:xfrm>
                            <a:custGeom>
                              <a:rect b="b" l="l" r="r" t="t"/>
                              <a:pathLst>
                                <a:path extrusionOk="0" h="342200" w="571500">
                                  <a:moveTo>
                                    <a:pt x="0" y="0"/>
                                  </a:moveTo>
                                  <a:lnTo>
                                    <a:pt x="0" y="342200"/>
                                  </a:lnTo>
                                  <a:lnTo>
                                    <a:pt x="571500" y="342200"/>
                                  </a:lnTo>
                                  <a:lnTo>
                                    <a:pt x="5715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cap="flat" cmpd="sng" w="12700">
                              <a:solidFill>
                                <a:srgbClr val="000000"/>
                              </a:solidFill>
                              <a:prstDash val="solid"/>
                              <a:miter lim="8000"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6" name="Shape 16"/>
                          <wps:spPr>
                            <a:xfrm>
                              <a:off x="3886200" y="228800"/>
                              <a:ext cx="571500" cy="342200"/>
                            </a:xfrm>
                            <a:custGeom>
                              <a:rect b="b" l="l" r="r" t="t"/>
                              <a:pathLst>
                                <a:path extrusionOk="0" h="342200" w="571500">
                                  <a:moveTo>
                                    <a:pt x="0" y="0"/>
                                  </a:moveTo>
                                  <a:lnTo>
                                    <a:pt x="0" y="342200"/>
                                  </a:lnTo>
                                  <a:lnTo>
                                    <a:pt x="571500" y="342200"/>
                                  </a:lnTo>
                                  <a:lnTo>
                                    <a:pt x="5715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cap="flat" cmpd="sng" w="12700">
                              <a:solidFill>
                                <a:srgbClr val="000000"/>
                              </a:solidFill>
                              <a:prstDash val="solid"/>
                              <a:miter lim="8000"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7" name="Shape 17"/>
                          <wps:spPr>
                            <a:xfrm>
                              <a:off x="800100" y="456899"/>
                              <a:ext cx="685800" cy="0"/>
                            </a:xfrm>
                            <a:prstGeom prst="straightConnector1">
                              <a:avLst/>
                            </a:prstGeom>
                            <a:solidFill>
                              <a:srgbClr val="FFFFFF"/>
                            </a:solidFill>
                            <a:ln cap="flat" cmpd="sng" w="1270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med" w="med" type="triangl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8" name="Shape 18"/>
                          <wps:spPr>
                            <a:xfrm>
                              <a:off x="2057400" y="456899"/>
                              <a:ext cx="685800" cy="0"/>
                            </a:xfrm>
                            <a:prstGeom prst="straightConnector1">
                              <a:avLst/>
                            </a:prstGeom>
                            <a:solidFill>
                              <a:srgbClr val="FFFFFF"/>
                            </a:solidFill>
                            <a:ln cap="flat" cmpd="sng" w="1270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med" w="med" type="triangl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9" name="Shape 19"/>
                          <wps:spPr>
                            <a:xfrm>
                              <a:off x="3314700" y="456899"/>
                              <a:ext cx="571500" cy="0"/>
                            </a:xfrm>
                            <a:prstGeom prst="straightConnector1">
                              <a:avLst/>
                            </a:prstGeom>
                            <a:solidFill>
                              <a:srgbClr val="FFFFFF"/>
                            </a:solidFill>
                            <a:ln cap="flat" cmpd="sng" w="1270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med" w="med" type="triangl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drawing>
              <wp:inline distB="0" distT="0" distL="114300" distR="114300">
                <wp:extent cx="4686300" cy="685800"/>
                <wp:effectExtent b="0" l="0" r="0" t="0"/>
                <wp:docPr id="10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86300" cy="6858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spacing w:after="160" w:line="25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spacing w:after="200" w:line="276" w:lineRule="auto"/>
        <w:rPr/>
      </w:pPr>
      <w:r w:rsidDel="00000000" w:rsidR="00000000" w:rsidRPr="00000000">
        <w:rPr>
          <w:rtl w:val="0"/>
        </w:rPr>
      </w:r>
    </w:p>
    <w:sectPr>
      <w:pgSz w:h="15840" w:w="12240"/>
      <w:pgMar w:bottom="851" w:top="851" w:left="1134" w:right="1134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Slavisa" w:id="0" w:date="2019-09-23T07:08:00Z"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Убацити сличице у боји из књиге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  <w:font w:name="Noto Sans Symbols"/>
  <w:font w:name="F3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Latn-R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3.png"/><Relationship Id="rId11" Type="http://schemas.openxmlformats.org/officeDocument/2006/relationships/image" Target="media/image15.png"/><Relationship Id="rId22" Type="http://schemas.openxmlformats.org/officeDocument/2006/relationships/image" Target="media/image14.png"/><Relationship Id="rId10" Type="http://schemas.openxmlformats.org/officeDocument/2006/relationships/image" Target="media/image5.png"/><Relationship Id="rId21" Type="http://schemas.openxmlformats.org/officeDocument/2006/relationships/image" Target="media/image2.png"/><Relationship Id="rId13" Type="http://schemas.openxmlformats.org/officeDocument/2006/relationships/image" Target="media/image11.png"/><Relationship Id="rId12" Type="http://schemas.openxmlformats.org/officeDocument/2006/relationships/image" Target="media/image8.png"/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image" Target="media/image12.png"/><Relationship Id="rId15" Type="http://schemas.openxmlformats.org/officeDocument/2006/relationships/image" Target="media/image13.png"/><Relationship Id="rId14" Type="http://schemas.openxmlformats.org/officeDocument/2006/relationships/image" Target="media/image10.png"/><Relationship Id="rId17" Type="http://schemas.openxmlformats.org/officeDocument/2006/relationships/image" Target="media/image7.png"/><Relationship Id="rId16" Type="http://schemas.openxmlformats.org/officeDocument/2006/relationships/image" Target="media/image4.png"/><Relationship Id="rId5" Type="http://schemas.openxmlformats.org/officeDocument/2006/relationships/numbering" Target="numbering.xml"/><Relationship Id="rId19" Type="http://schemas.openxmlformats.org/officeDocument/2006/relationships/image" Target="media/image1.png"/><Relationship Id="rId6" Type="http://schemas.openxmlformats.org/officeDocument/2006/relationships/styles" Target="styles.xml"/><Relationship Id="rId18" Type="http://schemas.openxmlformats.org/officeDocument/2006/relationships/image" Target="media/image6.png"/><Relationship Id="rId7" Type="http://schemas.openxmlformats.org/officeDocument/2006/relationships/image" Target="media/image9.png"/><Relationship Id="rId8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